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4E7" w:rsidRDefault="008634E7" w:rsidP="00F3261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2616" w:rsidRDefault="008634E7" w:rsidP="00F326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8634E7">
        <w:rPr>
          <w:rFonts w:ascii="Times New Roman" w:hAnsi="Times New Roman" w:cs="Times New Roman"/>
          <w:b/>
          <w:sz w:val="28"/>
          <w:szCs w:val="28"/>
        </w:rPr>
        <w:t>адачи и функции</w:t>
      </w:r>
    </w:p>
    <w:p w:rsidR="00F51045" w:rsidRPr="00625968" w:rsidRDefault="00F51045" w:rsidP="00F510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625968">
        <w:rPr>
          <w:rFonts w:ascii="Times New Roman" w:hAnsi="Times New Roman" w:cs="Times New Roman"/>
          <w:b/>
          <w:sz w:val="28"/>
          <w:szCs w:val="28"/>
        </w:rPr>
        <w:t>осударственно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625968">
        <w:rPr>
          <w:rFonts w:ascii="Times New Roman" w:hAnsi="Times New Roman" w:cs="Times New Roman"/>
          <w:b/>
          <w:sz w:val="28"/>
          <w:szCs w:val="28"/>
        </w:rPr>
        <w:t xml:space="preserve"> автономно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625968">
        <w:rPr>
          <w:rFonts w:ascii="Times New Roman" w:hAnsi="Times New Roman" w:cs="Times New Roman"/>
          <w:b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625968">
        <w:rPr>
          <w:rFonts w:ascii="Times New Roman" w:hAnsi="Times New Roman" w:cs="Times New Roman"/>
          <w:b/>
          <w:sz w:val="28"/>
          <w:szCs w:val="28"/>
        </w:rPr>
        <w:t xml:space="preserve"> культуры Свердловской области «Уральский государственный военно-исторический музей»</w:t>
      </w:r>
    </w:p>
    <w:p w:rsidR="008634E7" w:rsidRDefault="008634E7" w:rsidP="00F3261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5968" w:rsidRPr="00625968" w:rsidRDefault="00F32616" w:rsidP="00F3261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A03BCC">
        <w:rPr>
          <w:rFonts w:ascii="Times New Roman" w:hAnsi="Times New Roman" w:cs="Times New Roman"/>
          <w:b/>
          <w:sz w:val="28"/>
          <w:szCs w:val="28"/>
        </w:rPr>
        <w:t xml:space="preserve">адача </w:t>
      </w:r>
      <w:r w:rsidR="00625968">
        <w:rPr>
          <w:rFonts w:ascii="Times New Roman" w:hAnsi="Times New Roman" w:cs="Times New Roman"/>
          <w:b/>
          <w:sz w:val="28"/>
          <w:szCs w:val="28"/>
        </w:rPr>
        <w:t>учреждени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625968">
        <w:rPr>
          <w:rFonts w:ascii="Times New Roman" w:hAnsi="Times New Roman" w:cs="Times New Roman"/>
          <w:b/>
          <w:sz w:val="28"/>
          <w:szCs w:val="28"/>
        </w:rPr>
        <w:t>:</w:t>
      </w:r>
    </w:p>
    <w:p w:rsidR="00625968" w:rsidRDefault="006378AC" w:rsidP="00F32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8AC">
        <w:rPr>
          <w:rFonts w:ascii="Times New Roman" w:hAnsi="Times New Roman" w:cs="Times New Roman"/>
          <w:sz w:val="28"/>
          <w:szCs w:val="28"/>
        </w:rPr>
        <w:t>Обеспечение реализации предусмотренных законодательством Российской Федерации полномочий Министерства культуры Свердловской области</w:t>
      </w:r>
      <w:r w:rsidR="009425E4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625968" w:rsidRPr="00625968" w:rsidRDefault="00625968" w:rsidP="00F32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2616" w:rsidRDefault="00A03BCC" w:rsidP="00F3261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Функции </w:t>
      </w:r>
      <w:r w:rsidRPr="00A03BCC"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="00625968">
        <w:rPr>
          <w:rFonts w:ascii="Times New Roman" w:hAnsi="Times New Roman" w:cs="Times New Roman"/>
          <w:b/>
          <w:sz w:val="28"/>
          <w:szCs w:val="28"/>
        </w:rPr>
        <w:t>чреждени</w:t>
      </w:r>
      <w:r w:rsidR="00F32616">
        <w:rPr>
          <w:rFonts w:ascii="Times New Roman" w:hAnsi="Times New Roman" w:cs="Times New Roman"/>
          <w:b/>
          <w:sz w:val="28"/>
          <w:szCs w:val="28"/>
        </w:rPr>
        <w:t>я</w:t>
      </w:r>
      <w:r w:rsidR="00625968">
        <w:rPr>
          <w:rFonts w:ascii="Times New Roman" w:hAnsi="Times New Roman" w:cs="Times New Roman"/>
          <w:b/>
          <w:sz w:val="28"/>
          <w:szCs w:val="28"/>
        </w:rPr>
        <w:t>:</w:t>
      </w:r>
    </w:p>
    <w:p w:rsidR="006378AC" w:rsidRPr="00625968" w:rsidRDefault="006378AC" w:rsidP="00F3261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378AC">
        <w:rPr>
          <w:rFonts w:ascii="Times New Roman" w:hAnsi="Times New Roman" w:cs="Times New Roman"/>
          <w:sz w:val="28"/>
          <w:szCs w:val="28"/>
        </w:rPr>
        <w:t>ыполнение работ, оказание услуг в сфере культуры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51045" w:rsidRPr="00F51045" w:rsidRDefault="00F51045" w:rsidP="00F510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045">
        <w:rPr>
          <w:rFonts w:ascii="Times New Roman" w:hAnsi="Times New Roman" w:cs="Times New Roman"/>
          <w:sz w:val="28"/>
          <w:szCs w:val="28"/>
        </w:rPr>
        <w:t>– публичный показ музейных предметов, музейных коллекций;</w:t>
      </w:r>
    </w:p>
    <w:p w:rsidR="00F51045" w:rsidRPr="00F51045" w:rsidRDefault="00F51045" w:rsidP="00F510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045">
        <w:rPr>
          <w:rFonts w:ascii="Times New Roman" w:hAnsi="Times New Roman" w:cs="Times New Roman"/>
          <w:sz w:val="28"/>
          <w:szCs w:val="28"/>
        </w:rPr>
        <w:t>– создание экспозиций (выставок) музеев, организация выездных выставок;</w:t>
      </w:r>
    </w:p>
    <w:p w:rsidR="00F51045" w:rsidRPr="00F51045" w:rsidRDefault="00F51045" w:rsidP="00F510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045">
        <w:rPr>
          <w:rFonts w:ascii="Times New Roman" w:hAnsi="Times New Roman" w:cs="Times New Roman"/>
          <w:sz w:val="28"/>
          <w:szCs w:val="28"/>
        </w:rPr>
        <w:t>– формирование, учет, изучение, обеспечение физического сохранения и безопасности музейных предметов, музейных коллекций;</w:t>
      </w:r>
    </w:p>
    <w:p w:rsidR="00F51045" w:rsidRPr="00F51045" w:rsidRDefault="00F51045" w:rsidP="00F510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045">
        <w:rPr>
          <w:rFonts w:ascii="Times New Roman" w:hAnsi="Times New Roman" w:cs="Times New Roman"/>
          <w:sz w:val="28"/>
          <w:szCs w:val="28"/>
        </w:rPr>
        <w:t>– осуществление реставрации и консервации музейных предметов, музейных коллекций;</w:t>
      </w:r>
    </w:p>
    <w:p w:rsidR="006378AC" w:rsidRDefault="00F51045" w:rsidP="00F510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045">
        <w:rPr>
          <w:rFonts w:ascii="Times New Roman" w:hAnsi="Times New Roman" w:cs="Times New Roman"/>
          <w:sz w:val="28"/>
          <w:szCs w:val="28"/>
        </w:rPr>
        <w:t>¬ организация и проведение культурно-массовых мероприятий.</w:t>
      </w:r>
    </w:p>
    <w:sectPr w:rsidR="00637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B7D"/>
    <w:rsid w:val="000837BB"/>
    <w:rsid w:val="000946B2"/>
    <w:rsid w:val="001D16DA"/>
    <w:rsid w:val="002A164D"/>
    <w:rsid w:val="002D1197"/>
    <w:rsid w:val="003678E4"/>
    <w:rsid w:val="00380EA8"/>
    <w:rsid w:val="004E6B7D"/>
    <w:rsid w:val="00625968"/>
    <w:rsid w:val="006378AC"/>
    <w:rsid w:val="00712D58"/>
    <w:rsid w:val="007B1460"/>
    <w:rsid w:val="008634E7"/>
    <w:rsid w:val="009425E4"/>
    <w:rsid w:val="0094416A"/>
    <w:rsid w:val="00A03BCC"/>
    <w:rsid w:val="00B00D3A"/>
    <w:rsid w:val="00B070AE"/>
    <w:rsid w:val="00B4434D"/>
    <w:rsid w:val="00C83290"/>
    <w:rsid w:val="00DA6454"/>
    <w:rsid w:val="00ED7C5F"/>
    <w:rsid w:val="00F23B47"/>
    <w:rsid w:val="00F32616"/>
    <w:rsid w:val="00F51045"/>
    <w:rsid w:val="00FB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1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16A"/>
    <w:rPr>
      <w:rFonts w:ascii="Calibri" w:hAnsi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1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16A"/>
    <w:rPr>
      <w:rFonts w:ascii="Calibri" w:hAnsi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Мажирова Елена Владимировна</dc:creator>
  <cp:lastModifiedBy>Саванникова Наталья Аллямовна</cp:lastModifiedBy>
  <cp:revision>5</cp:revision>
  <cp:lastPrinted>2018-11-16T12:40:00Z</cp:lastPrinted>
  <dcterms:created xsi:type="dcterms:W3CDTF">2018-11-20T13:23:00Z</dcterms:created>
  <dcterms:modified xsi:type="dcterms:W3CDTF">2018-11-22T09:45:00Z</dcterms:modified>
</cp:coreProperties>
</file>